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A" w:rsidRPr="00DA3914" w:rsidRDefault="007B349A" w:rsidP="00DA39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3pt;width:612pt;height:11in;z-index:-251658240" wrapcoords="-26 0 -26 21580 21600 21580 21600 0 -26 0">
            <v:imagedata r:id="rId5" o:title=""/>
            <w10:wrap type="tight"/>
          </v:shape>
        </w:pict>
      </w:r>
    </w:p>
    <w:bookmarkEnd w:id="0"/>
    <w:p w:rsidR="007B349A" w:rsidRDefault="007B349A" w:rsidP="00DE054F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7B349A" w:rsidRDefault="007B349A" w:rsidP="00DE054F">
      <w:pPr>
        <w:pStyle w:val="NoSpacing"/>
        <w:ind w:left="720"/>
        <w:rPr>
          <w:rFonts w:ascii="Times New Roman" w:hAnsi="Times New Roman"/>
          <w:b/>
          <w:sz w:val="28"/>
        </w:rPr>
      </w:pPr>
    </w:p>
    <w:p w:rsidR="007B349A" w:rsidRDefault="007B349A" w:rsidP="00DE054F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положение, устанавливающее язык образования в муниципальном бюджетном учреждении дополнительного образования детском оздоровительно-образовательном центре «Надежда», разработано в соответствии с требованиями следующих нормативных правовых документов:</w:t>
      </w:r>
    </w:p>
    <w:p w:rsidR="007B349A" w:rsidRDefault="007B349A" w:rsidP="00DF705A">
      <w:pPr>
        <w:pStyle w:val="NoSpacing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Федеральный Закон от 29.12.2012 г. №273-ФЗ «Об образовании в   </w:t>
      </w:r>
    </w:p>
    <w:p w:rsidR="007B349A" w:rsidRDefault="007B349A" w:rsidP="00DF705A">
      <w:pPr>
        <w:pStyle w:val="NoSpacing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Российской Федерации» (ч.6 ст.14,ч. 2 ст.29,</w:t>
      </w:r>
      <w:r w:rsidRPr="00DE05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ч. 2 ст.60)</w:t>
      </w:r>
    </w:p>
    <w:p w:rsidR="007B349A" w:rsidRDefault="007B349A" w:rsidP="00DE054F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определяет язык образования в</w:t>
      </w:r>
      <w:r w:rsidRPr="004F0B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муниципальном бюджетном учреждении дополнительного образования детском оздоровительно-образовательном центре «Надежда», осуществляющем образовательную деятельность по реализуемым дополнительным общеобразовательным общеразвивающим программам, в соответствии с законодательством Российской Федерации.</w:t>
      </w:r>
    </w:p>
    <w:p w:rsidR="007B349A" w:rsidRDefault="007B349A" w:rsidP="00DA0642">
      <w:pPr>
        <w:pStyle w:val="NoSpacing"/>
        <w:ind w:left="360"/>
        <w:jc w:val="both"/>
        <w:rPr>
          <w:rFonts w:ascii="Times New Roman" w:hAnsi="Times New Roman"/>
          <w:sz w:val="28"/>
        </w:rPr>
      </w:pPr>
    </w:p>
    <w:p w:rsidR="007B349A" w:rsidRDefault="007B349A" w:rsidP="00DA0642">
      <w:pPr>
        <w:pStyle w:val="NoSpacing"/>
        <w:ind w:left="360"/>
        <w:jc w:val="both"/>
        <w:rPr>
          <w:rFonts w:ascii="Times New Roman" w:hAnsi="Times New Roman"/>
          <w:sz w:val="28"/>
        </w:rPr>
      </w:pPr>
    </w:p>
    <w:p w:rsidR="007B349A" w:rsidRDefault="007B349A" w:rsidP="00DA064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Образовательная деятельность</w:t>
      </w:r>
    </w:p>
    <w:p w:rsidR="007B349A" w:rsidRPr="00DA0642" w:rsidRDefault="007B349A" w:rsidP="00DA0642">
      <w:pPr>
        <w:pStyle w:val="NoSpacing"/>
        <w:ind w:left="720"/>
        <w:jc w:val="both"/>
        <w:rPr>
          <w:rFonts w:ascii="Times New Roman" w:hAnsi="Times New Roman"/>
          <w:sz w:val="28"/>
        </w:rPr>
      </w:pPr>
    </w:p>
    <w:p w:rsidR="007B349A" w:rsidRDefault="007B349A" w:rsidP="00DA064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деятельность в муниципальном бюджетном учреждении дополнительного образования детском оздоровительно-образовательном центре «Надежда», осуществляется на </w:t>
      </w:r>
      <w:r w:rsidRPr="00DF705A">
        <w:rPr>
          <w:rFonts w:ascii="Times New Roman" w:hAnsi="Times New Roman"/>
          <w:b/>
          <w:sz w:val="28"/>
        </w:rPr>
        <w:t>русском языке.</w:t>
      </w:r>
    </w:p>
    <w:p w:rsidR="007B349A" w:rsidRDefault="007B349A" w:rsidP="00DA064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 w:rsidRPr="00DA0642">
        <w:rPr>
          <w:rFonts w:ascii="Times New Roman" w:hAnsi="Times New Roman"/>
          <w:sz w:val="28"/>
        </w:rPr>
        <w:t xml:space="preserve">Иностранные граждане и лица без гражданства </w:t>
      </w:r>
      <w:r>
        <w:rPr>
          <w:rFonts w:ascii="Times New Roman" w:hAnsi="Times New Roman"/>
          <w:sz w:val="28"/>
        </w:rPr>
        <w:t>все документы представляют в м</w:t>
      </w:r>
      <w:r w:rsidRPr="00DA0642">
        <w:rPr>
          <w:rFonts w:ascii="Times New Roman" w:hAnsi="Times New Roman"/>
          <w:sz w:val="28"/>
        </w:rPr>
        <w:t>униципальное бюджетное учрежден</w:t>
      </w:r>
      <w:r>
        <w:rPr>
          <w:rFonts w:ascii="Times New Roman" w:hAnsi="Times New Roman"/>
          <w:sz w:val="28"/>
        </w:rPr>
        <w:t>ие дополнительного образования д</w:t>
      </w:r>
      <w:r w:rsidRPr="00DA0642">
        <w:rPr>
          <w:rFonts w:ascii="Times New Roman" w:hAnsi="Times New Roman"/>
          <w:sz w:val="28"/>
        </w:rPr>
        <w:t>етский оздоровительно</w:t>
      </w:r>
      <w:r>
        <w:rPr>
          <w:rFonts w:ascii="Times New Roman" w:hAnsi="Times New Roman"/>
          <w:sz w:val="28"/>
        </w:rPr>
        <w:t xml:space="preserve">-образовательный центр «Надежда» на </w:t>
      </w:r>
      <w:r w:rsidRPr="00DF705A">
        <w:rPr>
          <w:rFonts w:ascii="Times New Roman" w:hAnsi="Times New Roman"/>
          <w:b/>
          <w:sz w:val="28"/>
        </w:rPr>
        <w:t>русском языке</w:t>
      </w:r>
      <w:r>
        <w:rPr>
          <w:rFonts w:ascii="Times New Roman" w:hAnsi="Times New Roman"/>
          <w:sz w:val="28"/>
        </w:rPr>
        <w:t xml:space="preserve"> или вместе с заверенным в установленном порядке переводом на</w:t>
      </w:r>
      <w:r>
        <w:rPr>
          <w:rFonts w:ascii="Times New Roman" w:hAnsi="Times New Roman"/>
          <w:b/>
          <w:sz w:val="28"/>
        </w:rPr>
        <w:t xml:space="preserve"> русский</w:t>
      </w:r>
      <w:r w:rsidRPr="00DF705A">
        <w:rPr>
          <w:rFonts w:ascii="Times New Roman" w:hAnsi="Times New Roman"/>
          <w:b/>
          <w:sz w:val="28"/>
        </w:rPr>
        <w:t xml:space="preserve"> язык</w:t>
      </w:r>
      <w:r>
        <w:rPr>
          <w:rFonts w:ascii="Times New Roman" w:hAnsi="Times New Roman"/>
          <w:sz w:val="28"/>
        </w:rPr>
        <w:t>.</w:t>
      </w:r>
    </w:p>
    <w:p w:rsidR="007B349A" w:rsidRPr="00DE054F" w:rsidRDefault="007B349A" w:rsidP="00DA0642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 Российской Федерации, иностранные граждане и лица без гражданства получают образование в муниципальном бюджетном учреждении дополнительного образования детском оздоровительно-образовательном центре «Надежда» на</w:t>
      </w:r>
      <w:r w:rsidRPr="00DF705A">
        <w:rPr>
          <w:rFonts w:ascii="Times New Roman" w:hAnsi="Times New Roman"/>
          <w:b/>
          <w:sz w:val="28"/>
        </w:rPr>
        <w:t xml:space="preserve"> русском языке</w:t>
      </w:r>
      <w:r>
        <w:rPr>
          <w:rFonts w:ascii="Times New Roman" w:hAnsi="Times New Roman"/>
          <w:sz w:val="28"/>
        </w:rPr>
        <w:t xml:space="preserve"> по дополнительным общеобразовательным общеразвивающим программам.</w:t>
      </w:r>
    </w:p>
    <w:sectPr w:rsidR="007B349A" w:rsidRPr="00DE054F" w:rsidSect="00DA06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244D"/>
    <w:multiLevelType w:val="multilevel"/>
    <w:tmpl w:val="F4EA5F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E6"/>
    <w:rsid w:val="000F3C30"/>
    <w:rsid w:val="0011188C"/>
    <w:rsid w:val="001740C6"/>
    <w:rsid w:val="001F0144"/>
    <w:rsid w:val="00452AB6"/>
    <w:rsid w:val="004F0B33"/>
    <w:rsid w:val="006113F1"/>
    <w:rsid w:val="006D1C31"/>
    <w:rsid w:val="00766724"/>
    <w:rsid w:val="007B1447"/>
    <w:rsid w:val="007B349A"/>
    <w:rsid w:val="00945411"/>
    <w:rsid w:val="00AD00C7"/>
    <w:rsid w:val="00B75574"/>
    <w:rsid w:val="00B77EE6"/>
    <w:rsid w:val="00DA0642"/>
    <w:rsid w:val="00DA3914"/>
    <w:rsid w:val="00DE054F"/>
    <w:rsid w:val="00DE1DF8"/>
    <w:rsid w:val="00DF705A"/>
    <w:rsid w:val="00E424E9"/>
    <w:rsid w:val="00EB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E6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7E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77EE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230</Words>
  <Characters>1313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тётушка Сова</dc:creator>
  <cp:keywords/>
  <dc:description/>
  <cp:lastModifiedBy>Алексей</cp:lastModifiedBy>
  <cp:revision>13</cp:revision>
  <cp:lastPrinted>2020-04-17T08:02:00Z</cp:lastPrinted>
  <dcterms:created xsi:type="dcterms:W3CDTF">2019-02-06T10:59:00Z</dcterms:created>
  <dcterms:modified xsi:type="dcterms:W3CDTF">2020-11-07T20:21:00Z</dcterms:modified>
</cp:coreProperties>
</file>